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5144" w14:textId="77777777" w:rsidR="004C7BF1" w:rsidRPr="00983765" w:rsidRDefault="00F658F6" w:rsidP="004C7BF1">
      <w:pPr>
        <w:jc w:val="right"/>
        <w:rPr>
          <w:rFonts w:asciiTheme="minorHAnsi" w:hAnsiTheme="minorHAnsi"/>
          <w:sz w:val="20"/>
          <w:szCs w:val="20"/>
        </w:rPr>
      </w:pPr>
      <w:r>
        <w:rPr>
          <w:rFonts w:asciiTheme="minorHAnsi" w:hAnsiTheme="minorHAnsi"/>
          <w:noProof/>
          <w:sz w:val="20"/>
          <w:szCs w:val="20"/>
        </w:rPr>
        <w:object w:dxaOrig="1440" w:dyaOrig="1440" w14:anchorId="4F273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3pt;width:80.25pt;height:90pt;z-index:251659264">
            <v:imagedata r:id="rId6" o:title=""/>
            <w10:wrap type="square"/>
          </v:shape>
          <o:OLEObject Type="Embed" ProgID="MSPhotoEd.3" ShapeID="_x0000_s1026" DrawAspect="Content" ObjectID="_1657621256" r:id="rId7"/>
        </w:object>
      </w:r>
    </w:p>
    <w:p w14:paraId="287B75BF" w14:textId="77777777" w:rsidR="004C7BF1" w:rsidRPr="00983765" w:rsidRDefault="004C7BF1" w:rsidP="004C7BF1">
      <w:pPr>
        <w:rPr>
          <w:rFonts w:asciiTheme="minorHAnsi" w:hAnsiTheme="minorHAnsi" w:cs="Arial"/>
          <w:sz w:val="20"/>
          <w:szCs w:val="20"/>
        </w:rPr>
      </w:pPr>
    </w:p>
    <w:p w14:paraId="2360E446" w14:textId="77777777" w:rsidR="004C7BF1" w:rsidRPr="00983765" w:rsidRDefault="004C7BF1" w:rsidP="004C7BF1">
      <w:pPr>
        <w:rPr>
          <w:rFonts w:asciiTheme="minorHAnsi" w:hAnsiTheme="minorHAnsi" w:cs="Arial"/>
          <w:sz w:val="20"/>
          <w:szCs w:val="20"/>
        </w:rPr>
      </w:pPr>
    </w:p>
    <w:p w14:paraId="57221AA2" w14:textId="77777777" w:rsidR="004C7BF1" w:rsidRPr="00983765" w:rsidRDefault="004C7BF1" w:rsidP="004C7BF1">
      <w:pPr>
        <w:rPr>
          <w:rFonts w:asciiTheme="minorHAnsi" w:hAnsiTheme="minorHAnsi" w:cs="Arial"/>
          <w:sz w:val="20"/>
          <w:szCs w:val="20"/>
        </w:rPr>
      </w:pPr>
    </w:p>
    <w:p w14:paraId="5264A473" w14:textId="77777777" w:rsidR="004C7BF1" w:rsidRPr="00983765" w:rsidRDefault="004C7BF1" w:rsidP="004C7BF1">
      <w:pPr>
        <w:rPr>
          <w:rFonts w:asciiTheme="minorHAnsi" w:hAnsiTheme="minorHAnsi" w:cs="Arial"/>
          <w:sz w:val="20"/>
          <w:szCs w:val="20"/>
        </w:rPr>
      </w:pPr>
    </w:p>
    <w:p w14:paraId="7A05A352" w14:textId="77777777" w:rsidR="004C7BF1" w:rsidRPr="00983765" w:rsidRDefault="004C7BF1" w:rsidP="004C7BF1">
      <w:pPr>
        <w:rPr>
          <w:rFonts w:asciiTheme="minorHAnsi" w:hAnsiTheme="minorHAnsi" w:cs="Arial"/>
          <w:sz w:val="20"/>
          <w:szCs w:val="20"/>
        </w:rPr>
      </w:pPr>
    </w:p>
    <w:p w14:paraId="45576EEF" w14:textId="77777777" w:rsidR="004C7BF1" w:rsidRPr="00983765" w:rsidRDefault="004C7BF1" w:rsidP="004C7BF1">
      <w:pPr>
        <w:rPr>
          <w:rFonts w:asciiTheme="minorHAnsi" w:hAnsiTheme="minorHAnsi" w:cs="Arial"/>
          <w:sz w:val="20"/>
          <w:szCs w:val="20"/>
        </w:rPr>
      </w:pPr>
    </w:p>
    <w:p w14:paraId="4647A143" w14:textId="77777777" w:rsidR="004C7BF1" w:rsidRPr="00983765" w:rsidRDefault="004C7BF1" w:rsidP="004C7BF1">
      <w:pPr>
        <w:rPr>
          <w:rFonts w:asciiTheme="minorHAnsi" w:hAnsiTheme="minorHAnsi" w:cs="Arial"/>
          <w:sz w:val="20"/>
          <w:szCs w:val="20"/>
        </w:rPr>
      </w:pPr>
    </w:p>
    <w:p w14:paraId="45026A65" w14:textId="77777777" w:rsidR="004C7BF1" w:rsidRPr="00983765" w:rsidRDefault="004C7BF1" w:rsidP="004C7BF1">
      <w:pPr>
        <w:rPr>
          <w:rFonts w:asciiTheme="minorHAnsi" w:hAnsiTheme="minorHAnsi" w:cs="Arial"/>
          <w:sz w:val="20"/>
          <w:szCs w:val="20"/>
        </w:rPr>
      </w:pPr>
    </w:p>
    <w:p w14:paraId="08B8837B" w14:textId="77777777" w:rsidR="004C7BF1" w:rsidRPr="00983765" w:rsidRDefault="004C7BF1" w:rsidP="004C7BF1">
      <w:pPr>
        <w:rPr>
          <w:rFonts w:asciiTheme="minorHAnsi" w:hAnsiTheme="minorHAnsi" w:cs="Arial"/>
          <w:b/>
          <w:sz w:val="20"/>
          <w:szCs w:val="20"/>
          <w:u w:val="single"/>
        </w:rPr>
      </w:pPr>
      <w:r w:rsidRPr="00983765">
        <w:rPr>
          <w:rFonts w:asciiTheme="minorHAnsi" w:hAnsiTheme="minorHAnsi" w:cs="Arial"/>
          <w:b/>
          <w:sz w:val="20"/>
          <w:szCs w:val="20"/>
          <w:u w:val="single"/>
        </w:rPr>
        <w:t>U.K. LASER SUPPLIES LTD</w:t>
      </w:r>
    </w:p>
    <w:p w14:paraId="2998B08B" w14:textId="77777777" w:rsidR="004C7BF1" w:rsidRPr="00983765" w:rsidRDefault="004C7BF1" w:rsidP="004C7BF1">
      <w:pPr>
        <w:rPr>
          <w:rFonts w:asciiTheme="minorHAnsi" w:hAnsiTheme="minorHAnsi" w:cs="Arial"/>
          <w:b/>
          <w:sz w:val="20"/>
          <w:szCs w:val="20"/>
          <w:u w:val="single"/>
        </w:rPr>
      </w:pPr>
    </w:p>
    <w:p w14:paraId="61B99A70" w14:textId="77777777" w:rsidR="004C7BF1" w:rsidRPr="00983765" w:rsidRDefault="004C7BF1" w:rsidP="004C7BF1">
      <w:pPr>
        <w:rPr>
          <w:rFonts w:asciiTheme="minorHAnsi" w:hAnsiTheme="minorHAnsi" w:cs="Arial"/>
          <w:b/>
          <w:sz w:val="20"/>
          <w:szCs w:val="20"/>
          <w:u w:val="single"/>
        </w:rPr>
      </w:pPr>
      <w:r w:rsidRPr="00983765">
        <w:rPr>
          <w:rFonts w:asciiTheme="minorHAnsi" w:hAnsiTheme="minorHAnsi" w:cs="Arial"/>
          <w:b/>
          <w:sz w:val="20"/>
          <w:szCs w:val="20"/>
          <w:u w:val="single"/>
        </w:rPr>
        <w:t>ENVIRONMENTAL POLICY</w:t>
      </w:r>
    </w:p>
    <w:p w14:paraId="2866A1A4" w14:textId="77777777" w:rsidR="004C7BF1" w:rsidRPr="00983765" w:rsidRDefault="004C7BF1" w:rsidP="004C7BF1">
      <w:pPr>
        <w:rPr>
          <w:rFonts w:asciiTheme="minorHAnsi" w:hAnsiTheme="minorHAnsi" w:cs="Arial"/>
          <w:b/>
          <w:sz w:val="20"/>
          <w:szCs w:val="20"/>
          <w:u w:val="single"/>
        </w:rPr>
      </w:pPr>
    </w:p>
    <w:p w14:paraId="0453DA16" w14:textId="0FC962B3" w:rsidR="004C7BF1" w:rsidRPr="00983765" w:rsidRDefault="004C7BF1" w:rsidP="004C7BF1">
      <w:pPr>
        <w:rPr>
          <w:rFonts w:asciiTheme="minorHAnsi" w:hAnsiTheme="minorHAnsi" w:cs="Arial"/>
          <w:sz w:val="20"/>
          <w:szCs w:val="20"/>
        </w:rPr>
      </w:pPr>
      <w:r w:rsidRPr="00983765">
        <w:rPr>
          <w:rFonts w:asciiTheme="minorHAnsi" w:hAnsiTheme="minorHAnsi" w:cs="Arial"/>
          <w:sz w:val="20"/>
          <w:szCs w:val="20"/>
        </w:rPr>
        <w:t>Established in 1993 UK Laser Supplies Ltd. is a specialist supplier of PC Consumables</w:t>
      </w:r>
      <w:r w:rsidR="00255469">
        <w:rPr>
          <w:rFonts w:asciiTheme="minorHAnsi" w:hAnsiTheme="minorHAnsi" w:cs="Arial"/>
          <w:sz w:val="20"/>
          <w:szCs w:val="20"/>
        </w:rPr>
        <w:t xml:space="preserve"> and IT Supplies. </w:t>
      </w:r>
      <w:r w:rsidRPr="00983765">
        <w:rPr>
          <w:rFonts w:asciiTheme="minorHAnsi" w:hAnsiTheme="minorHAnsi" w:cs="Arial"/>
          <w:sz w:val="20"/>
          <w:szCs w:val="20"/>
        </w:rPr>
        <w:t xml:space="preserve">operating nationwide. </w:t>
      </w:r>
    </w:p>
    <w:p w14:paraId="1FE238BD" w14:textId="77777777" w:rsidR="004C7BF1" w:rsidRPr="00983765" w:rsidRDefault="004C7BF1" w:rsidP="004C7BF1">
      <w:pPr>
        <w:rPr>
          <w:rFonts w:asciiTheme="minorHAnsi" w:hAnsiTheme="minorHAnsi" w:cs="Arial"/>
          <w:sz w:val="20"/>
          <w:szCs w:val="20"/>
        </w:rPr>
      </w:pPr>
    </w:p>
    <w:p w14:paraId="44A76DB9" w14:textId="3F0653B5" w:rsidR="004C7BF1" w:rsidRPr="00983765" w:rsidRDefault="004C7BF1" w:rsidP="004C7BF1">
      <w:pPr>
        <w:rPr>
          <w:rFonts w:asciiTheme="minorHAnsi" w:hAnsiTheme="minorHAnsi" w:cs="Arial"/>
          <w:sz w:val="20"/>
          <w:szCs w:val="20"/>
        </w:rPr>
      </w:pPr>
      <w:r w:rsidRPr="00983765">
        <w:rPr>
          <w:rFonts w:asciiTheme="minorHAnsi" w:hAnsiTheme="minorHAnsi" w:cs="Arial"/>
          <w:sz w:val="20"/>
          <w:szCs w:val="20"/>
        </w:rPr>
        <w:t>The Directors, Management and Staff of U.K. Laser Supplies Ltd</w:t>
      </w:r>
      <w:r w:rsidR="00255469">
        <w:rPr>
          <w:rFonts w:asciiTheme="minorHAnsi" w:hAnsiTheme="minorHAnsi" w:cs="Arial"/>
          <w:sz w:val="20"/>
          <w:szCs w:val="20"/>
        </w:rPr>
        <w:t xml:space="preserve">, </w:t>
      </w:r>
      <w:r w:rsidRPr="00983765">
        <w:rPr>
          <w:rFonts w:asciiTheme="minorHAnsi" w:hAnsiTheme="minorHAnsi" w:cs="Arial"/>
          <w:sz w:val="20"/>
          <w:szCs w:val="20"/>
        </w:rPr>
        <w:t>recognise and accept that the activities of the business impinge upon the environment. In an effort to minimise these effects, the company is committed to a policy of sound and responsible environmental management, including the prevention of pollution and responsible energy management, leading to a sustainable use of resources and optimal management of waste.</w:t>
      </w:r>
    </w:p>
    <w:p w14:paraId="66291B7C" w14:textId="77777777" w:rsidR="004C7BF1" w:rsidRPr="00983765" w:rsidRDefault="004C7BF1" w:rsidP="004C7BF1">
      <w:pPr>
        <w:rPr>
          <w:rFonts w:asciiTheme="minorHAnsi" w:hAnsiTheme="minorHAnsi" w:cs="Arial"/>
          <w:sz w:val="20"/>
          <w:szCs w:val="20"/>
        </w:rPr>
      </w:pPr>
    </w:p>
    <w:p w14:paraId="5210569D" w14:textId="77777777" w:rsidR="00983765" w:rsidRPr="00983765" w:rsidRDefault="004C7BF1" w:rsidP="004C7BF1">
      <w:pPr>
        <w:rPr>
          <w:rFonts w:asciiTheme="minorHAnsi" w:hAnsiTheme="minorHAnsi" w:cs="Arial"/>
          <w:sz w:val="20"/>
          <w:szCs w:val="20"/>
        </w:rPr>
      </w:pPr>
      <w:r w:rsidRPr="00983765">
        <w:rPr>
          <w:rFonts w:asciiTheme="minorHAnsi" w:hAnsiTheme="minorHAnsi" w:cs="Arial"/>
          <w:sz w:val="20"/>
          <w:szCs w:val="20"/>
        </w:rPr>
        <w:t>In particular the company shall: Provide appropriate in-house training to ensure that all employees at all levels are made aware of the potential environmental effects of their activities and the benefits of improved environmental performance. Display this statement in a prominent position at the company office. Make this policy statement accessible to all interested parties on request or to download via the website. Comply with all applicable environmental legislation, statutory guidance and codes of practice at European, national and local levels as well</w:t>
      </w:r>
      <w:r w:rsidR="002C43EE" w:rsidRPr="00983765">
        <w:rPr>
          <w:rFonts w:asciiTheme="minorHAnsi" w:hAnsiTheme="minorHAnsi" w:cs="Arial"/>
          <w:sz w:val="20"/>
          <w:szCs w:val="20"/>
        </w:rPr>
        <w:t xml:space="preserve"> as conformin</w:t>
      </w:r>
      <w:r w:rsidR="00983765" w:rsidRPr="00983765">
        <w:rPr>
          <w:rFonts w:asciiTheme="minorHAnsi" w:hAnsiTheme="minorHAnsi" w:cs="Arial"/>
          <w:sz w:val="20"/>
          <w:szCs w:val="20"/>
        </w:rPr>
        <w:t xml:space="preserve">g to </w:t>
      </w:r>
      <w:r w:rsidR="002C43EE" w:rsidRPr="00983765">
        <w:rPr>
          <w:rFonts w:asciiTheme="minorHAnsi" w:hAnsiTheme="minorHAnsi" w:cs="Arial"/>
          <w:sz w:val="20"/>
          <w:szCs w:val="20"/>
        </w:rPr>
        <w:t>requirements</w:t>
      </w:r>
      <w:r w:rsidRPr="00983765">
        <w:rPr>
          <w:rFonts w:asciiTheme="minorHAnsi" w:hAnsiTheme="minorHAnsi" w:cs="Arial"/>
          <w:sz w:val="20"/>
          <w:szCs w:val="20"/>
        </w:rPr>
        <w:t xml:space="preserve"> </w:t>
      </w:r>
      <w:r w:rsidR="002C43EE" w:rsidRPr="00983765">
        <w:rPr>
          <w:rFonts w:asciiTheme="minorHAnsi" w:hAnsiTheme="minorHAnsi" w:cs="Arial"/>
          <w:sz w:val="20"/>
          <w:szCs w:val="20"/>
        </w:rPr>
        <w:t>of ISO</w:t>
      </w:r>
      <w:r w:rsidR="00983765" w:rsidRPr="00983765">
        <w:rPr>
          <w:rFonts w:asciiTheme="minorHAnsi" w:hAnsiTheme="minorHAnsi" w:cs="Arial"/>
          <w:sz w:val="20"/>
          <w:szCs w:val="20"/>
        </w:rPr>
        <w:t xml:space="preserve"> 14001:2015.</w:t>
      </w:r>
    </w:p>
    <w:p w14:paraId="04673B07" w14:textId="77777777" w:rsidR="004C7BF1" w:rsidRPr="00983765" w:rsidRDefault="00983765" w:rsidP="004C7BF1">
      <w:pPr>
        <w:rPr>
          <w:rFonts w:asciiTheme="minorHAnsi" w:hAnsiTheme="minorHAnsi" w:cs="Arial"/>
          <w:sz w:val="20"/>
          <w:szCs w:val="20"/>
        </w:rPr>
      </w:pPr>
      <w:r w:rsidRPr="00983765">
        <w:rPr>
          <w:rFonts w:asciiTheme="minorHAnsi" w:hAnsiTheme="minorHAnsi" w:cs="Arial"/>
          <w:sz w:val="20"/>
          <w:szCs w:val="20"/>
        </w:rPr>
        <w:t>Promote</w:t>
      </w:r>
      <w:r w:rsidR="004C7BF1" w:rsidRPr="00983765">
        <w:rPr>
          <w:rFonts w:asciiTheme="minorHAnsi" w:hAnsiTheme="minorHAnsi" w:cs="Arial"/>
          <w:sz w:val="20"/>
          <w:szCs w:val="20"/>
        </w:rPr>
        <w:t xml:space="preserve"> the principle of sustainable development whereby the present needs of the company will not compromise the abilities of future generations to meet their own needs. Take all measures that are reasonably practicable to:</w:t>
      </w:r>
    </w:p>
    <w:p w14:paraId="07502BF3" w14:textId="77777777" w:rsidR="004C7BF1" w:rsidRPr="00983765" w:rsidRDefault="004C7BF1" w:rsidP="004C7BF1">
      <w:pPr>
        <w:rPr>
          <w:rFonts w:asciiTheme="minorHAnsi" w:hAnsiTheme="minorHAnsi" w:cs="Arial"/>
          <w:sz w:val="20"/>
          <w:szCs w:val="20"/>
        </w:rPr>
      </w:pPr>
    </w:p>
    <w:p w14:paraId="29B2C9CB" w14:textId="77777777" w:rsidR="004C7BF1" w:rsidRPr="00983765" w:rsidRDefault="004C7BF1" w:rsidP="004C7BF1">
      <w:pPr>
        <w:rPr>
          <w:rFonts w:asciiTheme="minorHAnsi" w:hAnsiTheme="minorHAnsi" w:cs="Arial"/>
          <w:sz w:val="20"/>
          <w:szCs w:val="20"/>
        </w:rPr>
      </w:pPr>
      <w:r w:rsidRPr="00983765">
        <w:rPr>
          <w:rFonts w:asciiTheme="minorHAnsi" w:hAnsiTheme="minorHAnsi" w:cs="Arial"/>
          <w:sz w:val="20"/>
          <w:szCs w:val="20"/>
        </w:rPr>
        <w:t>o Reduce waste at source.</w:t>
      </w:r>
    </w:p>
    <w:p w14:paraId="4AF43348" w14:textId="77777777" w:rsidR="004C7BF1" w:rsidRPr="00983765" w:rsidRDefault="004C7BF1" w:rsidP="004C7BF1">
      <w:pPr>
        <w:rPr>
          <w:rFonts w:asciiTheme="minorHAnsi" w:hAnsiTheme="minorHAnsi" w:cs="Arial"/>
          <w:sz w:val="20"/>
          <w:szCs w:val="20"/>
        </w:rPr>
      </w:pPr>
    </w:p>
    <w:p w14:paraId="15603663" w14:textId="77777777" w:rsidR="004C7BF1" w:rsidRPr="00983765" w:rsidRDefault="004C7BF1" w:rsidP="004C7BF1">
      <w:pPr>
        <w:rPr>
          <w:rFonts w:asciiTheme="minorHAnsi" w:hAnsiTheme="minorHAnsi" w:cs="Arial"/>
          <w:sz w:val="20"/>
          <w:szCs w:val="20"/>
        </w:rPr>
      </w:pPr>
      <w:r w:rsidRPr="00983765">
        <w:rPr>
          <w:rFonts w:asciiTheme="minorHAnsi" w:hAnsiTheme="minorHAnsi" w:cs="Arial"/>
          <w:sz w:val="20"/>
          <w:szCs w:val="20"/>
        </w:rPr>
        <w:t>o Re-use waste components wherever it is safe and practicable to do so.</w:t>
      </w:r>
    </w:p>
    <w:p w14:paraId="271336A7" w14:textId="77777777" w:rsidR="004C7BF1" w:rsidRPr="00983765" w:rsidRDefault="004C7BF1" w:rsidP="004C7BF1">
      <w:pPr>
        <w:rPr>
          <w:rFonts w:asciiTheme="minorHAnsi" w:hAnsiTheme="minorHAnsi" w:cs="Arial"/>
          <w:sz w:val="20"/>
          <w:szCs w:val="20"/>
        </w:rPr>
      </w:pPr>
    </w:p>
    <w:p w14:paraId="27247179" w14:textId="77777777" w:rsidR="004C7BF1" w:rsidRPr="00983765" w:rsidRDefault="004C7BF1" w:rsidP="004C7BF1">
      <w:pPr>
        <w:rPr>
          <w:rFonts w:asciiTheme="minorHAnsi" w:hAnsiTheme="minorHAnsi" w:cs="Arial"/>
          <w:sz w:val="20"/>
          <w:szCs w:val="20"/>
        </w:rPr>
      </w:pPr>
      <w:r w:rsidRPr="00983765">
        <w:rPr>
          <w:rFonts w:asciiTheme="minorHAnsi" w:hAnsiTheme="minorHAnsi" w:cs="Arial"/>
          <w:sz w:val="20"/>
          <w:szCs w:val="20"/>
        </w:rPr>
        <w:t>o Recover or recycle those fractions of the waste stream wherever an outlet is available: Aim for continuous improvement through: the use of annual targets and objectives to measure environmental aspects such as waste reduction and energy management; working towards the practice of “green procurement” by taking into account environmental factors in all purchasing and supplier contracts.</w:t>
      </w:r>
    </w:p>
    <w:p w14:paraId="3C21E967" w14:textId="77777777" w:rsidR="004C7BF1" w:rsidRPr="00983765" w:rsidRDefault="004C7BF1" w:rsidP="004C7BF1">
      <w:pPr>
        <w:rPr>
          <w:rFonts w:asciiTheme="minorHAnsi" w:hAnsiTheme="minorHAnsi" w:cs="Arial"/>
          <w:sz w:val="20"/>
          <w:szCs w:val="20"/>
        </w:rPr>
      </w:pPr>
    </w:p>
    <w:p w14:paraId="7C03E1F7" w14:textId="77777777" w:rsidR="004C7BF1" w:rsidRPr="00983765" w:rsidRDefault="004C7BF1" w:rsidP="004C7BF1">
      <w:pPr>
        <w:rPr>
          <w:rFonts w:asciiTheme="minorHAnsi" w:hAnsiTheme="minorHAnsi" w:cs="Arial"/>
          <w:sz w:val="20"/>
          <w:szCs w:val="20"/>
        </w:rPr>
      </w:pPr>
      <w:r w:rsidRPr="00983765">
        <w:rPr>
          <w:rFonts w:asciiTheme="minorHAnsi" w:hAnsiTheme="minorHAnsi" w:cs="Arial"/>
          <w:sz w:val="20"/>
          <w:szCs w:val="20"/>
        </w:rPr>
        <w:t>This policy statement will be reviewed at least once per annum or prior to the commencement of any new or amended contracts to ensure that it remains applicable to the activities of the company and any agreements made between the Company and its customers.</w:t>
      </w:r>
    </w:p>
    <w:p w14:paraId="3C00C0DC" w14:textId="77777777" w:rsidR="004C7BF1" w:rsidRPr="00983765" w:rsidRDefault="004C7BF1" w:rsidP="004C7BF1">
      <w:pPr>
        <w:rPr>
          <w:rFonts w:asciiTheme="minorHAnsi" w:hAnsiTheme="minorHAnsi" w:cs="Arial"/>
          <w:sz w:val="20"/>
          <w:szCs w:val="20"/>
        </w:rPr>
      </w:pPr>
    </w:p>
    <w:p w14:paraId="03F382C7" w14:textId="77777777" w:rsidR="004C7BF1" w:rsidRPr="00983765" w:rsidRDefault="004C7BF1" w:rsidP="004C7BF1">
      <w:pPr>
        <w:rPr>
          <w:rFonts w:asciiTheme="minorHAnsi" w:hAnsiTheme="minorHAnsi" w:cs="Arial"/>
          <w:sz w:val="20"/>
          <w:szCs w:val="20"/>
        </w:rPr>
      </w:pPr>
      <w:r w:rsidRPr="00983765">
        <w:rPr>
          <w:rFonts w:asciiTheme="minorHAnsi" w:hAnsiTheme="minorHAnsi" w:cs="Arial"/>
          <w:sz w:val="20"/>
          <w:szCs w:val="20"/>
        </w:rPr>
        <w:t>Mr. Nick Hill</w:t>
      </w:r>
    </w:p>
    <w:p w14:paraId="2FECD161" w14:textId="77777777" w:rsidR="004C7BF1" w:rsidRPr="00983765" w:rsidRDefault="004C7BF1" w:rsidP="004C7BF1">
      <w:pPr>
        <w:rPr>
          <w:rFonts w:asciiTheme="minorHAnsi" w:hAnsiTheme="minorHAnsi" w:cs="Arial"/>
          <w:sz w:val="20"/>
          <w:szCs w:val="20"/>
        </w:rPr>
      </w:pPr>
    </w:p>
    <w:p w14:paraId="2B293BD9" w14:textId="2CD9B433" w:rsidR="004C7BF1" w:rsidRPr="00983765" w:rsidRDefault="004C7BF1" w:rsidP="00255469">
      <w:pPr>
        <w:tabs>
          <w:tab w:val="left" w:pos="7260"/>
        </w:tabs>
        <w:rPr>
          <w:rFonts w:asciiTheme="minorHAnsi" w:hAnsiTheme="minorHAnsi" w:cs="Arial"/>
          <w:sz w:val="20"/>
          <w:szCs w:val="20"/>
        </w:rPr>
      </w:pPr>
      <w:r w:rsidRPr="00983765">
        <w:rPr>
          <w:rFonts w:asciiTheme="minorHAnsi" w:hAnsiTheme="minorHAnsi" w:cs="Arial"/>
          <w:sz w:val="20"/>
          <w:szCs w:val="20"/>
        </w:rPr>
        <w:t>Managing Director</w:t>
      </w:r>
      <w:r w:rsidR="00255469">
        <w:rPr>
          <w:rFonts w:asciiTheme="minorHAnsi" w:hAnsiTheme="minorHAnsi" w:cs="Arial"/>
          <w:sz w:val="20"/>
          <w:szCs w:val="20"/>
        </w:rPr>
        <w:tab/>
      </w:r>
    </w:p>
    <w:p w14:paraId="67E9C3DA" w14:textId="77777777" w:rsidR="004C7BF1" w:rsidRPr="00983765" w:rsidRDefault="004C7BF1" w:rsidP="004C7BF1">
      <w:pPr>
        <w:rPr>
          <w:rFonts w:asciiTheme="minorHAnsi" w:hAnsiTheme="minorHAnsi" w:cs="Arial"/>
          <w:sz w:val="20"/>
          <w:szCs w:val="20"/>
        </w:rPr>
      </w:pPr>
    </w:p>
    <w:p w14:paraId="0E0B821A" w14:textId="7C2B86A7" w:rsidR="004C7BF1" w:rsidRPr="00983765" w:rsidRDefault="00255469" w:rsidP="004C7BF1">
      <w:pPr>
        <w:rPr>
          <w:rFonts w:asciiTheme="minorHAnsi" w:hAnsiTheme="minorHAnsi" w:cs="Arial"/>
          <w:sz w:val="20"/>
          <w:szCs w:val="20"/>
        </w:rPr>
      </w:pPr>
      <w:r>
        <w:rPr>
          <w:rFonts w:asciiTheme="minorHAnsi" w:hAnsiTheme="minorHAnsi" w:cs="Arial"/>
          <w:sz w:val="20"/>
          <w:szCs w:val="20"/>
        </w:rPr>
        <w:t>30.07.20</w:t>
      </w:r>
    </w:p>
    <w:p w14:paraId="6A8AD53E" w14:textId="77777777" w:rsidR="004C7BF1" w:rsidRPr="00003D90" w:rsidRDefault="004C7BF1" w:rsidP="004C7BF1">
      <w:pPr>
        <w:rPr>
          <w:rFonts w:asciiTheme="minorHAnsi" w:hAnsiTheme="minorHAnsi" w:cs="Arial"/>
          <w:sz w:val="20"/>
          <w:szCs w:val="20"/>
        </w:rPr>
      </w:pPr>
    </w:p>
    <w:p w14:paraId="6B239565" w14:textId="77777777" w:rsidR="00891EE8" w:rsidRDefault="00891EE8"/>
    <w:sectPr w:rsidR="00891EE8" w:rsidSect="00891EE8">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0A9C" w14:textId="77777777" w:rsidR="00F658F6" w:rsidRDefault="00F658F6" w:rsidP="00253E7B">
      <w:r>
        <w:separator/>
      </w:r>
    </w:p>
  </w:endnote>
  <w:endnote w:type="continuationSeparator" w:id="0">
    <w:p w14:paraId="167AAAE7" w14:textId="77777777" w:rsidR="00F658F6" w:rsidRDefault="00F658F6" w:rsidP="0025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BC3D" w14:textId="4F662C5A" w:rsidR="00253E7B" w:rsidRPr="00253E7B" w:rsidRDefault="00253E7B">
    <w:pPr>
      <w:pStyle w:val="Footer"/>
      <w:rPr>
        <w:rFonts w:asciiTheme="majorHAnsi" w:hAnsiTheme="majorHAnsi" w:cstheme="majorHAnsi"/>
        <w:sz w:val="20"/>
        <w:szCs w:val="20"/>
      </w:rPr>
    </w:pPr>
    <w:r w:rsidRPr="00253E7B">
      <w:rPr>
        <w:rFonts w:asciiTheme="majorHAnsi" w:hAnsiTheme="majorHAnsi" w:cstheme="majorHAnsi"/>
        <w:sz w:val="20"/>
        <w:szCs w:val="20"/>
      </w:rPr>
      <w:t>Uncontrolled when printed</w:t>
    </w:r>
    <w:r>
      <w:rPr>
        <w:rFonts w:asciiTheme="majorHAnsi" w:hAnsiTheme="majorHAnsi" w:cstheme="majorHAnsi"/>
        <w:sz w:val="20"/>
        <w:szCs w:val="20"/>
      </w:rPr>
      <w:tab/>
      <w:t xml:space="preserve">Version </w:t>
    </w:r>
    <w:r w:rsidR="00255469">
      <w:rPr>
        <w:rFonts w:asciiTheme="majorHAnsi" w:hAnsiTheme="majorHAnsi" w:cstheme="majorHAnsi"/>
        <w:sz w:val="20"/>
        <w:szCs w:val="20"/>
      </w:rPr>
      <w:t>3</w:t>
    </w:r>
    <w:r>
      <w:rPr>
        <w:rFonts w:asciiTheme="majorHAnsi" w:hAnsiTheme="majorHAnsi" w:cstheme="majorHAnsi"/>
        <w:sz w:val="20"/>
        <w:szCs w:val="20"/>
      </w:rPr>
      <w:tab/>
      <w:t>Page 1 of 1</w:t>
    </w:r>
  </w:p>
  <w:p w14:paraId="333C55FD" w14:textId="77777777" w:rsidR="00253E7B" w:rsidRDefault="0025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40B3" w14:textId="77777777" w:rsidR="00F658F6" w:rsidRDefault="00F658F6" w:rsidP="00253E7B">
      <w:r>
        <w:separator/>
      </w:r>
    </w:p>
  </w:footnote>
  <w:footnote w:type="continuationSeparator" w:id="0">
    <w:p w14:paraId="59A4A8E1" w14:textId="77777777" w:rsidR="00F658F6" w:rsidRDefault="00F658F6" w:rsidP="00253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BF1"/>
    <w:rsid w:val="00003D90"/>
    <w:rsid w:val="000A5AD6"/>
    <w:rsid w:val="00253E7B"/>
    <w:rsid w:val="00255469"/>
    <w:rsid w:val="002C43EE"/>
    <w:rsid w:val="002D0A9D"/>
    <w:rsid w:val="004C7BF1"/>
    <w:rsid w:val="00652DC6"/>
    <w:rsid w:val="00891EE8"/>
    <w:rsid w:val="00983765"/>
    <w:rsid w:val="00F658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49B00"/>
  <w14:defaultImageDpi w14:val="300"/>
  <w15:docId w15:val="{37E84EE9-8D0F-431C-94AB-FE8E4E5C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E7B"/>
    <w:pPr>
      <w:tabs>
        <w:tab w:val="center" w:pos="4513"/>
        <w:tab w:val="right" w:pos="9026"/>
      </w:tabs>
    </w:pPr>
  </w:style>
  <w:style w:type="character" w:customStyle="1" w:styleId="HeaderChar">
    <w:name w:val="Header Char"/>
    <w:basedOn w:val="DefaultParagraphFont"/>
    <w:link w:val="Header"/>
    <w:uiPriority w:val="99"/>
    <w:rsid w:val="00253E7B"/>
    <w:rPr>
      <w:rFonts w:ascii="Times New Roman" w:eastAsia="Times New Roman" w:hAnsi="Times New Roman" w:cs="Times New Roman"/>
    </w:rPr>
  </w:style>
  <w:style w:type="paragraph" w:styleId="Footer">
    <w:name w:val="footer"/>
    <w:basedOn w:val="Normal"/>
    <w:link w:val="FooterChar"/>
    <w:uiPriority w:val="99"/>
    <w:unhideWhenUsed/>
    <w:rsid w:val="00253E7B"/>
    <w:pPr>
      <w:tabs>
        <w:tab w:val="center" w:pos="4513"/>
        <w:tab w:val="right" w:pos="9026"/>
      </w:tabs>
    </w:pPr>
  </w:style>
  <w:style w:type="character" w:customStyle="1" w:styleId="FooterChar">
    <w:name w:val="Footer Char"/>
    <w:basedOn w:val="DefaultParagraphFont"/>
    <w:link w:val="Footer"/>
    <w:uiPriority w:val="99"/>
    <w:rsid w:val="00253E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53E7B"/>
    <w:rPr>
      <w:rFonts w:ascii="Tahoma" w:hAnsi="Tahoma" w:cs="Tahoma"/>
      <w:sz w:val="16"/>
      <w:szCs w:val="16"/>
    </w:rPr>
  </w:style>
  <w:style w:type="character" w:customStyle="1" w:styleId="BalloonTextChar">
    <w:name w:val="Balloon Text Char"/>
    <w:basedOn w:val="DefaultParagraphFont"/>
    <w:link w:val="BalloonText"/>
    <w:uiPriority w:val="99"/>
    <w:semiHidden/>
    <w:rsid w:val="00253E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Equas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Pendleton</dc:creator>
  <cp:lastModifiedBy>JENNIFER FISH</cp:lastModifiedBy>
  <cp:revision>5</cp:revision>
  <cp:lastPrinted>2017-08-14T14:58:00Z</cp:lastPrinted>
  <dcterms:created xsi:type="dcterms:W3CDTF">2017-08-14T14:55:00Z</dcterms:created>
  <dcterms:modified xsi:type="dcterms:W3CDTF">2020-07-30T12:35:00Z</dcterms:modified>
</cp:coreProperties>
</file>